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6B75A" w14:textId="77777777" w:rsidR="00256C7C" w:rsidRDefault="00256C7C"/>
    <w:p w14:paraId="409BBE5F" w14:textId="747DD0D9" w:rsidR="00F478B6" w:rsidRDefault="00F478B6">
      <w:r>
        <w:t>Local History Group</w:t>
      </w:r>
    </w:p>
    <w:p w14:paraId="423E3397" w14:textId="4708E826" w:rsidR="00F478B6" w:rsidRDefault="00F478B6">
      <w:r>
        <w:t>On Wednesday the 12</w:t>
      </w:r>
      <w:r w:rsidRPr="00F478B6">
        <w:rPr>
          <w:vertAlign w:val="superscript"/>
        </w:rPr>
        <w:t>th</w:t>
      </w:r>
      <w:r>
        <w:t xml:space="preserve"> of August thirteen of us visited the Royal Hospital Chelsea (RHC), home of the Chelsea Pensioners. We had a delightful lunch in the Heidi Café </w:t>
      </w:r>
      <w:r w:rsidR="004B342A">
        <w:t xml:space="preserve">in the renovated Soane Stable Yard (inside the Chelsea Gate entrance) </w:t>
      </w:r>
      <w:r>
        <w:t xml:space="preserve">which is opened to the </w:t>
      </w:r>
      <w:proofErr w:type="gramStart"/>
      <w:r>
        <w:t>general public</w:t>
      </w:r>
      <w:proofErr w:type="gramEnd"/>
      <w:r>
        <w:t xml:space="preserve"> and well worth a visit.</w:t>
      </w:r>
      <w:r w:rsidR="004B342A">
        <w:t xml:space="preserve"> The stable yard also houses the shop, post office and an interactive exhibition.</w:t>
      </w:r>
    </w:p>
    <w:p w14:paraId="6E232A37" w14:textId="77777777" w:rsidR="004B342A" w:rsidRDefault="00F478B6">
      <w:r>
        <w:t xml:space="preserve"> The RHC was </w:t>
      </w:r>
      <w:r w:rsidR="004B342A">
        <w:t xml:space="preserve">designed by Sir Christopher Wren and </w:t>
      </w:r>
      <w:r>
        <w:t>founded by King Charles 11 in what was then the village of Chelsea</w:t>
      </w:r>
      <w:r w:rsidR="004B342A">
        <w:t xml:space="preserve"> as a home for soldiers,’ broken by age and war’.</w:t>
      </w:r>
    </w:p>
    <w:p w14:paraId="38B0AAA3" w14:textId="2F01ABA8" w:rsidR="00F478B6" w:rsidRDefault="00F478B6">
      <w:r>
        <w:t>Any former soldier of the British Army over the age of sixty – five who is spending their advanced years alone can apply for residence at the RHC as a Chelsea Pensioner. At the present time the RHC is home to nearly three hundred Chelsea Pensioners.</w:t>
      </w:r>
    </w:p>
    <w:p w14:paraId="698F0069" w14:textId="7FD7A3A9" w:rsidR="00F478B6" w:rsidRDefault="00F478B6">
      <w:r>
        <w:t xml:space="preserve">John a seventy – </w:t>
      </w:r>
      <w:r w:rsidR="004B342A">
        <w:t>eight-year-old</w:t>
      </w:r>
      <w:r>
        <w:t xml:space="preserve"> pensioner was our tour guide. We visited</w:t>
      </w:r>
      <w:r w:rsidR="004B342A">
        <w:t xml:space="preserve"> different areas </w:t>
      </w:r>
      <w:r w:rsidR="00060BA6">
        <w:rPr>
          <w:noProof/>
        </w:rPr>
        <w:drawing>
          <wp:anchor distT="0" distB="0" distL="114300" distR="114300" simplePos="0" relativeHeight="251658240" behindDoc="0" locked="0" layoutInCell="1" allowOverlap="1" wp14:anchorId="0EAE8548" wp14:editId="41EEC6B4">
            <wp:simplePos x="0" y="0"/>
            <wp:positionH relativeFrom="column">
              <wp:posOffset>0</wp:posOffset>
            </wp:positionH>
            <wp:positionV relativeFrom="paragraph">
              <wp:posOffset>214630</wp:posOffset>
            </wp:positionV>
            <wp:extent cx="1374140" cy="1432560"/>
            <wp:effectExtent l="0" t="0" r="0" b="0"/>
            <wp:wrapSquare wrapText="bothSides"/>
            <wp:docPr id="6426405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640554" name="Picture 642640554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617" t="29880" r="5786" b="97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140" cy="1432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342A">
        <w:t>of the Hospital including the dining hall, chapel, museum and we had a quick look at one of the corridors where the pensioners had their bedrooms.</w:t>
      </w:r>
    </w:p>
    <w:p w14:paraId="45AAAC09" w14:textId="6267C49E" w:rsidR="004B342A" w:rsidRDefault="004B342A">
      <w:r>
        <w:t xml:space="preserve">The RHC is rooted in traditions; the main one being </w:t>
      </w:r>
      <w:r w:rsidR="00060BA6">
        <w:t>F</w:t>
      </w:r>
      <w:r>
        <w:t xml:space="preserve">ounders </w:t>
      </w:r>
      <w:r w:rsidR="00060BA6">
        <w:t>D</w:t>
      </w:r>
      <w:r>
        <w:t xml:space="preserve">ay </w:t>
      </w:r>
      <w:proofErr w:type="gramStart"/>
      <w:r>
        <w:t>( also</w:t>
      </w:r>
      <w:proofErr w:type="gramEnd"/>
      <w:r>
        <w:t xml:space="preserve"> known as Oak Apple Day) on the 29</w:t>
      </w:r>
      <w:r w:rsidRPr="004B342A">
        <w:rPr>
          <w:vertAlign w:val="superscript"/>
        </w:rPr>
        <w:t>th</w:t>
      </w:r>
      <w:r>
        <w:t xml:space="preserve"> of May marking both the birthday of King Charles 11 and the anniversary of his restoration to the throne in 1660</w:t>
      </w:r>
    </w:p>
    <w:p w14:paraId="6772F106" w14:textId="06FC1AB0" w:rsidR="004B342A" w:rsidRDefault="004B342A">
      <w:r>
        <w:t>It was an interesting visit and very informative.</w:t>
      </w:r>
    </w:p>
    <w:p w14:paraId="5F365A5D" w14:textId="08456A9D" w:rsidR="004B342A" w:rsidRDefault="004B342A">
      <w:r>
        <w:t>Carolyn Sekulowicz - Barclay</w:t>
      </w:r>
    </w:p>
    <w:sectPr w:rsidR="004B34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8B6"/>
    <w:rsid w:val="00060BA6"/>
    <w:rsid w:val="001A1D26"/>
    <w:rsid w:val="00256C7C"/>
    <w:rsid w:val="0027463D"/>
    <w:rsid w:val="00485857"/>
    <w:rsid w:val="004B342A"/>
    <w:rsid w:val="009041A1"/>
    <w:rsid w:val="00F4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DFEED"/>
  <w15:chartTrackingRefBased/>
  <w15:docId w15:val="{61943279-26CF-4BF5-BE80-8FBA4B450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78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8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8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8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8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8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8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8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8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8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8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8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8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8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8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8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8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8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8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78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8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78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8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78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8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78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8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8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8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1108</Characters>
  <Application>Microsoft Office Word</Application>
  <DocSecurity>0</DocSecurity>
  <Lines>20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Barclay</dc:creator>
  <cp:keywords/>
  <dc:description/>
  <cp:lastModifiedBy>Trevor Ford</cp:lastModifiedBy>
  <cp:revision>2</cp:revision>
  <dcterms:created xsi:type="dcterms:W3CDTF">2026-08-13T12:35:00Z</dcterms:created>
  <dcterms:modified xsi:type="dcterms:W3CDTF">2026-08-13T12:35:00Z</dcterms:modified>
</cp:coreProperties>
</file>