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BAA7" w14:textId="77777777" w:rsidR="00C04E92" w:rsidRDefault="00C04E92" w:rsidP="00C04E9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Ramblers 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Scadbury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July 2026</w:t>
      </w:r>
    </w:p>
    <w:p w14:paraId="1253EA30" w14:textId="647C6994" w:rsidR="00DB3618" w:rsidRPr="00C04E92" w:rsidRDefault="00C04E92">
      <w:r>
        <w:t xml:space="preserve">Hot, hot, hot! </w:t>
      </w:r>
      <w:proofErr w:type="gramStart"/>
      <w:r>
        <w:t>So</w:t>
      </w:r>
      <w:proofErr w:type="gramEnd"/>
      <w:r>
        <w:t xml:space="preserve"> we didn’t go to the exposed </w:t>
      </w:r>
      <w:proofErr w:type="gramStart"/>
      <w:r>
        <w:t>coast, but</w:t>
      </w:r>
      <w:proofErr w:type="gramEnd"/>
      <w:r>
        <w:t xml:space="preserve"> opted instead for a woodland walk around </w:t>
      </w:r>
      <w:proofErr w:type="spellStart"/>
      <w:r>
        <w:t>Scadbury</w:t>
      </w:r>
      <w:proofErr w:type="spellEnd"/>
      <w:r>
        <w:t xml:space="preserve"> Nature Reserve. Only 4 brave souls were willing to risk being baked alive.  We started early at 10 am and had a (mostly) shady, short ramble </w:t>
      </w:r>
      <w:proofErr w:type="gramStart"/>
      <w:r>
        <w:rPr>
          <w:i/>
          <w:iCs/>
        </w:rPr>
        <w:t>( a</w:t>
      </w:r>
      <w:proofErr w:type="gramEnd"/>
      <w:r>
        <w:rPr>
          <w:i/>
          <w:iCs/>
        </w:rPr>
        <w:t xml:space="preserve"> “shamble”?)</w:t>
      </w:r>
      <w:r>
        <w:t xml:space="preserve">, arriving at the picnic area at 11.15, which Sandra checked as a living sundial.  We had viewed the Moated Manor House </w:t>
      </w:r>
      <w:proofErr w:type="spellStart"/>
      <w:r>
        <w:rPr>
          <w:i/>
          <w:iCs/>
        </w:rPr>
        <w:t>en</w:t>
      </w:r>
      <w:proofErr w:type="spellEnd"/>
      <w:r>
        <w:rPr>
          <w:i/>
          <w:iCs/>
        </w:rPr>
        <w:t xml:space="preserve"> route</w:t>
      </w:r>
      <w:r>
        <w:t xml:space="preserve">, before embarking on the uphill, open ascent to the lodge. Andy posed with the bears (but no picnic) and then we went to the Sydney Arms for lunch. </w:t>
      </w:r>
    </w:p>
    <w:sectPr w:rsidR="00DB3618" w:rsidRPr="00C04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92"/>
    <w:rsid w:val="00A45A7F"/>
    <w:rsid w:val="00C04E92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56C37"/>
  <w15:chartTrackingRefBased/>
  <w15:docId w15:val="{E0CA6D5F-6561-4EE3-9DB8-30F8A308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E92"/>
  </w:style>
  <w:style w:type="paragraph" w:styleId="Heading1">
    <w:name w:val="heading 1"/>
    <w:basedOn w:val="Normal"/>
    <w:next w:val="Normal"/>
    <w:link w:val="Heading1Char"/>
    <w:uiPriority w:val="9"/>
    <w:qFormat/>
    <w:rsid w:val="00C04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468</Characters>
  <Application>Microsoft Office Word</Application>
  <DocSecurity>0</DocSecurity>
  <Lines>36</Lines>
  <Paragraphs>40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2026-07-14T13:47:00Z</dcterms:created>
  <dcterms:modified xsi:type="dcterms:W3CDTF">2026-07-14T13:57:00Z</dcterms:modified>
</cp:coreProperties>
</file>