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B5C1" w14:textId="6E79CA05" w:rsidR="002B4C01" w:rsidRPr="0027109B" w:rsidRDefault="002B4C01" w:rsidP="002B4C01">
      <w:pPr>
        <w:pStyle w:val="NormalWeb"/>
        <w:shd w:val="clear" w:color="auto" w:fill="FFFFFF"/>
        <w:rPr>
          <w:b/>
          <w:bCs/>
          <w:color w:val="222222"/>
          <w:sz w:val="28"/>
          <w:szCs w:val="28"/>
          <w:u w:val="single"/>
        </w:rPr>
      </w:pPr>
      <w:r>
        <w:rPr>
          <w:b/>
          <w:bCs/>
          <w:color w:val="222222"/>
          <w:sz w:val="28"/>
          <w:szCs w:val="28"/>
          <w:u w:val="single"/>
        </w:rPr>
        <w:t>April Outing to St. Brides</w:t>
      </w:r>
    </w:p>
    <w:p w14:paraId="48229459" w14:textId="4E855C0C" w:rsidR="002B4C01" w:rsidRPr="002B4C01" w:rsidRDefault="002B4C01" w:rsidP="002B4C01">
      <w:pPr>
        <w:pStyle w:val="NormalWeb"/>
        <w:shd w:val="clear" w:color="auto" w:fill="FFFFFF"/>
        <w:rPr>
          <w:color w:val="222222"/>
          <w:sz w:val="28"/>
          <w:szCs w:val="28"/>
        </w:rPr>
      </w:pPr>
      <w:r w:rsidRPr="002B4C01">
        <w:rPr>
          <w:color w:val="222222"/>
          <w:sz w:val="28"/>
          <w:szCs w:val="28"/>
        </w:rPr>
        <w:t>Many thanks to Amy Hassan for arranging the outing, especially the splendid weather!   Sixteen members enjoyed a coffee break at the International Salvation Army near St Paul’s and the visit to St Brides Church/Museum, Fleet Street.   In the afternoon there was a cello and piano recital… a very cultural day!</w:t>
      </w:r>
    </w:p>
    <w:p w14:paraId="2E612D48" w14:textId="77777777" w:rsidR="00DB3618" w:rsidRDefault="00DB3618"/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01"/>
    <w:rsid w:val="00214EE8"/>
    <w:rsid w:val="0027109B"/>
    <w:rsid w:val="002B4C01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56FD3"/>
  <w15:chartTrackingRefBased/>
  <w15:docId w15:val="{585FA82B-ECD6-4B5F-9B2B-2E751B61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C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278</Characters>
  <Application>Microsoft Office Word</Application>
  <DocSecurity>0</DocSecurity>
  <Lines>5</Lines>
  <Paragraphs>6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2</cp:revision>
  <dcterms:created xsi:type="dcterms:W3CDTF">2026-04-27T13:43:00Z</dcterms:created>
  <dcterms:modified xsi:type="dcterms:W3CDTF">2026-04-27T13:56:00Z</dcterms:modified>
</cp:coreProperties>
</file>